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17" w:rsidRPr="006A2F17" w:rsidRDefault="006A2F17" w:rsidP="006A2F17">
      <w:pPr>
        <w:pBdr>
          <w:top w:val="single" w:sz="6" w:space="8" w:color="FFE6C6"/>
          <w:left w:val="single" w:sz="6" w:space="8" w:color="FFE6C6"/>
          <w:bottom w:val="single" w:sz="6" w:space="8" w:color="FFE6C6"/>
          <w:right w:val="single" w:sz="6" w:space="8" w:color="FFE6C6"/>
        </w:pBdr>
        <w:shd w:val="clear" w:color="auto" w:fill="FFF8F6"/>
        <w:spacing w:before="225" w:after="225" w:line="420" w:lineRule="atLeast"/>
        <w:ind w:left="225" w:right="225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6A2F17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TRC DIGI CONTEST</w:t>
      </w:r>
    </w:p>
    <w:p w:rsidR="006A2F17" w:rsidRPr="006A2F17" w:rsidRDefault="006A2F17" w:rsidP="006A2F17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Соревнования проводятся организацией </w:t>
      </w:r>
      <w:proofErr w:type="spellStart"/>
      <w:r w:rsidRPr="006A2F1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Thracian</w:t>
      </w:r>
      <w:proofErr w:type="spellEnd"/>
      <w:r w:rsidRPr="006A2F1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2F1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Rose</w:t>
      </w:r>
      <w:proofErr w:type="spellEnd"/>
      <w:r w:rsidRPr="006A2F1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2F1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Club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Болгария</w:t>
      </w:r>
    </w:p>
    <w:tbl>
      <w:tblPr>
        <w:tblW w:w="14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6963"/>
      </w:tblGrid>
      <w:tr w:rsidR="006A2F17" w:rsidRPr="006A2F17" w:rsidTr="006A2F17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2F17" w:rsidRPr="006A2F17" w:rsidRDefault="006A2F17" w:rsidP="006A2F1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Начало:</w:t>
            </w:r>
            <w:r w:rsidRPr="006A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декабря 2019 г. в 06:00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2F17" w:rsidRPr="006A2F17" w:rsidRDefault="006A2F17" w:rsidP="006A2F1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модуляции:</w:t>
            </w:r>
            <w:r w:rsidRPr="006A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RTTY</w:t>
            </w:r>
          </w:p>
        </w:tc>
      </w:tr>
      <w:tr w:rsidR="006A2F17" w:rsidRPr="006A2F17" w:rsidTr="006A2F17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2F17" w:rsidRPr="006A2F17" w:rsidRDefault="006A2F17" w:rsidP="006A2F1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Завершение:</w:t>
            </w:r>
            <w:r w:rsidRPr="006A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декабря 2019 г. в 17:59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2F17" w:rsidRPr="006A2F17" w:rsidRDefault="006A2F17" w:rsidP="006A2F1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Диапазоны:</w:t>
            </w:r>
            <w:r w:rsidRPr="006A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 м, 40 м, 20 м, 15 м, 10 м</w:t>
            </w:r>
          </w:p>
        </w:tc>
      </w:tr>
    </w:tbl>
    <w:p w:rsidR="006A2F17" w:rsidRPr="006A2F17" w:rsidRDefault="006A2F17" w:rsidP="006A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Соревнования проводятся во второй полный выходной декабря. </w:t>
      </w:r>
      <w:r w:rsidRPr="006A2F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Виды работы - RTTY</w:t>
      </w:r>
      <w:r w:rsidRPr="006A2F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Необходимо придерживаться частотного плана IARU. </w:t>
      </w:r>
      <w:r w:rsidRPr="006A2F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Разрешается излучение единственного сигнала в любой момент времени.</w:t>
      </w:r>
      <w:r w:rsidRPr="006A2F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С каждой станцией засчитывается по одной связи на каждом диапазоне.</w:t>
      </w:r>
      <w:r w:rsidRPr="006A2F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Период работы: 36 часов. Станции с одним оператором могут работать только 24 из этих 36 часов - время отключения должно составлять не менее 60 минут которые никакие QSO не могут быть зарегистрированы. Станции с несколькими операторами могут работать в течение полных 36 часов.</w:t>
      </w:r>
      <w:r w:rsidRPr="006A2F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Все участники могут проводить радиосвязи со всеми другими участниками.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КЛАССЫ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NON TRC members: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BULGARIA - Top score regardless of power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SO/AB/HP - Single Operator /All Bands/High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SO/AB/LP - Single Operator /All Bands/Low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SO/TB/HP - Single Operator /Three Bands / High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SO/TB/LP - Single Operator /Three Bands / Low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SO/10 - Single Operator - 10M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SO/15 - Single Operator - 15M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SO/20 - Single Operator - 20M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SO/40 - Single Operator - 40M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SO/80 - Single Operator - 80M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MO - Multi Op's/One Transmiter/All Bands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SO/AB/QRP - Single Operator/All Bands/QRP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TRC members: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BULGARIA - Top score regardless of power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SO/AB/HP - Single Operator /All Bands/High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SO/AB/LP - Single Operator /All Bands/Low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SO/TB/HP - Single Operator /Three Bands / High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SO/TB/LP - Single Operator /Three Bands / Low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SO/10 - Single Operator - 10M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SO/15 - Single Operator - 15M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lastRenderedPageBreak/>
        <w:t>SO/20 - Single Operator - 20M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SO/40 - Single Operator - 40M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SO/80 - Single Operator - 80M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MO - Multi Op's/One Transmiter/All Bands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SO/AB/QRP - Single Operator/All Bands/QRP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* Low Power - maximum 100 watts output power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* QRP - output power must not exceed 5 watts on any band at any time!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* Один оператор может принимать участие в нескольких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однодиапазонных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категориях (например, D20, D40, D80 ....).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Отдельные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логи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для каждой категории, либо один лог для зачета, остальные связи в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check_log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каждый момент времени разрешен только один передаваемый сигнал.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КОНТРОЛЬНЫЕ НОМЕРА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Члены клуба TRC передают RSQ, порядковый номер QSO и TRC (например: 599 001TRC).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Остальные участники передают RSQ и порядковый номер QSO (например, 599 001).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ОЧКИ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связь со станцией на своём континенте начисляется 1 очко, на другом - 2 очка.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 связь с TRC-станцией - 10 очков.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QSO между членами TRC - 1 очко.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МНОЖИТЕЛЬ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Страны DXCC на каждом диапазоне разными видами работы.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Страны TRC DXCC (если корреспондентом является член TRC) на каждом диапазоне разными видами работы.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ПОДСЧЕТ РЕЗУЛЬТАТА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Произведение суммы очков на множитель.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НАГРАДЫ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Плакетками, кубками и дипломами награждаются победители в ряде категорий. Текущий список спонсоров см. на сайте http://www.trcdx.org/trcdxc/html/donors.html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Претенденты на получение плакетки должны провести не менее 500 зачетных QSO для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трехдиапазонных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вседиапазонных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категорий, не менее 250 зачетных QSO для категорий QRP.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Диплом для победителей в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однодиапазонных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группах (минимум 200 зачетных QSO.)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Победители в своих странах для получения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контест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-диплома (электронный формат) должны провести не менее 150 зачетных QSO.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Все участники могут по запросу получить на свой e-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контест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-диплом.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Связи, проведенные в данном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контесте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засчитываются на все дипломы TRC.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Поскольку многие часто меняют свои адреса, то плакетки и дипломы будут высылаться только на подтвержденные после соревнований адреса победителей. Пожалуйста, не забудьте подтвердить свои адреса!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ОТЧЕТЫ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Предпочтительны электронные отчеты в формате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заголовке E-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укажите свой позывной.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Срок отправки - в течение 7 дней.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АДРЕС ДЛЯ ОТПРАВКИ ОТЧЕТА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Atanas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Kolev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POBox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49, 6100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Kazanlak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Bulgaria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http://ua9qcq.com/en/submit_log.php?lang=en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E-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trcdxc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at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)trcdx.org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Домашняя страница: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6A2F1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http://www.trcdx.org/trcdxc/</w:t>
        </w:r>
      </w:hyperlink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E-</w:t>
      </w:r>
      <w:proofErr w:type="spellStart"/>
      <w:r w:rsidRPr="006A2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6A2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для справок: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begin"/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instrText xml:space="preserve"> HYPERLINK "javascript:goForth(%2269%20122%20389%2033%20217%20113%20300%20406%2039%20371%20406%20405%22,451,267)" </w:instrTex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separate"/>
      </w:r>
      <w:r w:rsidRPr="006A2F17">
        <w:rPr>
          <w:rFonts w:ascii="Helvetica" w:eastAsia="Times New Roman" w:hAnsi="Helvetica" w:cs="Helvetica"/>
          <w:color w:val="0063A0"/>
          <w:sz w:val="24"/>
          <w:szCs w:val="24"/>
          <w:u w:val="single"/>
          <w:lang w:eastAsia="ru-RU"/>
        </w:rPr>
        <w:t>Email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end"/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СРОК ОТПРАВКИ ОТЧЕТА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22 декабря 2019 г.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КОММЕНТАРИИ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Пожалуйста, проверьте ваш файл </w:t>
      </w:r>
      <w:proofErr w:type="spellStart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прежде чем отправить его .... Чтобы быть уверенным, что после серийных номеров TRC без пробела!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Должно быть так: 599 001TRC, 599 002TRC ....</w:t>
      </w:r>
    </w:p>
    <w:p w:rsidR="006A2F17" w:rsidRPr="006A2F17" w:rsidRDefault="006A2F17" w:rsidP="006A2F1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6A2F1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ПРОГРАММНОЕ ОБЕСПЕЧЕНИЕ ДЛЯ РАБОТЫ В КОНТЕСТЕ ::.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GenLog, MixW2, N1MM, SD, UcxLog, Log4win....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More info about via: www.trcdx.org/trcdxc</w:t>
      </w:r>
    </w:p>
    <w:p w:rsidR="006A2F17" w:rsidRPr="006A2F17" w:rsidRDefault="006A2F17" w:rsidP="006A2F17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 xml:space="preserve">У тебя есть свой конфигурационный файл </w:t>
      </w:r>
      <w:proofErr w:type="spellStart"/>
      <w:r w:rsidRPr="006A2F17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контест</w:t>
      </w:r>
      <w:proofErr w:type="spellEnd"/>
      <w:r w:rsidRPr="006A2F17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-программы для этого соревнования? Поделись с коллегами!</w: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A2F17" w:rsidRPr="006A2F17" w:rsidRDefault="006A2F17" w:rsidP="006A2F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A2F1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A2F17" w:rsidRPr="006A2F17" w:rsidRDefault="006A2F17" w:rsidP="006A2F17">
      <w:pPr>
        <w:shd w:val="clear" w:color="auto" w:fill="FFFFDD"/>
        <w:spacing w:after="30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75pt;height:22.45pt" o:ole="">
            <v:imagedata r:id="rId5" o:title=""/>
          </v:shape>
          <w:control r:id="rId6" w:name="DefaultOcxName" w:shapeid="_x0000_i1027"/>
        </w:object>
      </w: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A2F17" w:rsidRPr="006A2F17" w:rsidRDefault="006A2F17" w:rsidP="006A2F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A2F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A2F17" w:rsidRPr="006A2F17" w:rsidRDefault="006A2F17" w:rsidP="006A2F17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A2F17">
        <w:rPr>
          <w:rFonts w:ascii="Tahoma" w:eastAsia="Times New Roman" w:hAnsi="Tahoma" w:cs="Tahoma"/>
          <w:color w:val="888888"/>
          <w:sz w:val="16"/>
          <w:szCs w:val="16"/>
          <w:lang w:eastAsia="ru-RU"/>
        </w:rPr>
        <w:t>Вы можете добавить конфигурационный файл для программного обеспечения, используемого вами в соревнованиях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A0A0A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Даты в GMT формате:</w:t>
      </w:r>
      <w:r w:rsidRPr="006A2F17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Начало: </w:t>
      </w:r>
      <w:r w:rsidRPr="006A2F17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14.12.2019 06:00:00</w:t>
      </w:r>
      <w:r w:rsidRPr="006A2F17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GMT,</w:t>
      </w:r>
      <w:r w:rsidRPr="006A2F17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Окончание: </w:t>
      </w:r>
      <w:r w:rsidRPr="006A2F17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15.12.2019 17:59:00</w:t>
      </w:r>
      <w:r w:rsidRPr="006A2F17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</w:t>
      </w:r>
    </w:p>
    <w:p w:rsidR="006A2F17" w:rsidRPr="006A2F17" w:rsidRDefault="006A2F17" w:rsidP="006A2F1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 xml:space="preserve">Информация получена от: </w:t>
      </w:r>
      <w:proofErr w:type="spellStart"/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Thracian</w:t>
      </w:r>
      <w:proofErr w:type="spellEnd"/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 xml:space="preserve"> </w:t>
      </w:r>
      <w:proofErr w:type="spellStart"/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Rose</w:t>
      </w:r>
      <w:proofErr w:type="spellEnd"/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 xml:space="preserve"> </w:t>
      </w:r>
      <w:proofErr w:type="spellStart"/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Club</w:t>
      </w:r>
      <w:proofErr w:type="spellEnd"/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 xml:space="preserve"> HQ (LZ73TRC)</w:t>
      </w:r>
      <w:r w:rsidRPr="006A2F17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br/>
        <w:t>Обновлено: 18.10.2019 в 10:28 MSK</w:t>
      </w:r>
    </w:p>
    <w:p w:rsidR="00DD1A3D" w:rsidRDefault="006A2F17" w:rsidP="006A2F17">
      <w:r w:rsidRPr="006A2F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A2F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A2F1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Источник: QRZ.RU </w:t>
      </w:r>
      <w:hyperlink r:id="rId7" w:history="1">
        <w:r w:rsidRPr="006A2F1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shd w:val="clear" w:color="auto" w:fill="FFFFFF"/>
            <w:lang w:eastAsia="ru-RU"/>
          </w:rPr>
          <w:t>https://www.qrz.ru/contest/detail/659.html</w:t>
        </w:r>
      </w:hyperlink>
      <w:bookmarkStart w:id="0" w:name="_GoBack"/>
      <w:bookmarkEnd w:id="0"/>
    </w:p>
    <w:sectPr w:rsidR="00D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17"/>
    <w:rsid w:val="006A2F17"/>
    <w:rsid w:val="00D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0A6272-B4A1-4B1D-8765-439F503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74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53">
          <w:marLeft w:val="0"/>
          <w:marRight w:val="0"/>
          <w:marTop w:val="0"/>
          <w:marBottom w:val="300"/>
          <w:divBdr>
            <w:top w:val="single" w:sz="6" w:space="8" w:color="EEE2B2"/>
            <w:left w:val="none" w:sz="0" w:space="0" w:color="auto"/>
            <w:bottom w:val="single" w:sz="6" w:space="8" w:color="EEE2B2"/>
            <w:right w:val="none" w:sz="0" w:space="0" w:color="auto"/>
          </w:divBdr>
        </w:div>
        <w:div w:id="38569030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3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301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91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94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689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206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0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444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63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410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rz.ru/contest/detail/6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www.trcdx.org/trcdxc/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2019-12-09T11:15:00Z</dcterms:created>
  <dcterms:modified xsi:type="dcterms:W3CDTF">2019-12-09T11:16:00Z</dcterms:modified>
</cp:coreProperties>
</file>