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DF" w:rsidRPr="00325FDF" w:rsidRDefault="00325FDF" w:rsidP="0032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Текущий рейтинг соревнования: </w:t>
      </w:r>
      <w:hyperlink r:id="rId4" w:anchor="118" w:history="1">
        <w:r w:rsidRPr="00325FDF">
          <w:rPr>
            <w:rFonts w:ascii="Helvetica" w:eastAsia="Times New Roman" w:hAnsi="Helvetica" w:cs="Helvetica"/>
            <w:b/>
            <w:bCs/>
            <w:color w:val="0063A0"/>
            <w:sz w:val="18"/>
            <w:szCs w:val="18"/>
            <w:u w:val="single"/>
            <w:shd w:val="clear" w:color="auto" w:fill="FFFFFF"/>
            <w:lang w:eastAsia="ru-RU"/>
          </w:rPr>
          <w:t>2.21% при 10319 связях и 74 участников</w:t>
        </w:r>
      </w:hyperlink>
    </w:p>
    <w:p w:rsidR="00325FDF" w:rsidRPr="00325FDF" w:rsidRDefault="00325FDF" w:rsidP="00325FDF">
      <w:pPr>
        <w:pBdr>
          <w:top w:val="single" w:sz="6" w:space="8" w:color="FFE6C6"/>
          <w:left w:val="single" w:sz="6" w:space="8" w:color="FFE6C6"/>
          <w:bottom w:val="single" w:sz="6" w:space="8" w:color="FFE6C6"/>
          <w:right w:val="single" w:sz="6" w:space="8" w:color="FFE6C6"/>
        </w:pBdr>
        <w:shd w:val="clear" w:color="auto" w:fill="FFF8F6"/>
        <w:spacing w:before="225" w:after="225" w:line="420" w:lineRule="atLeast"/>
        <w:ind w:left="225" w:right="225"/>
        <w:jc w:val="center"/>
        <w:outlineLvl w:val="1"/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</w:pPr>
      <w:r w:rsidRPr="00325FDF"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  <w:t xml:space="preserve">BARTG </w:t>
      </w:r>
      <w:proofErr w:type="spellStart"/>
      <w:r w:rsidRPr="00325FDF"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  <w:t>Sprint</w:t>
      </w:r>
      <w:proofErr w:type="spellEnd"/>
      <w:r w:rsidRPr="00325FDF"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325FDF"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  <w:t>Contest</w:t>
      </w:r>
      <w:proofErr w:type="spellEnd"/>
    </w:p>
    <w:p w:rsidR="00325FDF" w:rsidRPr="00325FDF" w:rsidRDefault="00325FDF" w:rsidP="00325FDF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Соревнования проводятся организацией </w:t>
      </w:r>
      <w:r w:rsidRPr="00325FDF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BRITISH AMATEUR RADIO TELEDATA GROUP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Великобритания</w:t>
      </w:r>
    </w:p>
    <w:tbl>
      <w:tblPr>
        <w:tblW w:w="14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  <w:gridCol w:w="7050"/>
      </w:tblGrid>
      <w:tr w:rsidR="00325FDF" w:rsidRPr="00325FDF" w:rsidTr="00325FDF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25FDF" w:rsidRPr="00325FDF" w:rsidRDefault="00325FDF" w:rsidP="00325FD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Начало:</w:t>
            </w:r>
            <w:r w:rsidRPr="0032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января 2020 г. в 12:00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25FDF" w:rsidRPr="00325FDF" w:rsidRDefault="00325FDF" w:rsidP="00325FD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модуляции:</w:t>
            </w:r>
            <w:r w:rsidRPr="0032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RTTY</w:t>
            </w:r>
          </w:p>
        </w:tc>
      </w:tr>
      <w:tr w:rsidR="00325FDF" w:rsidRPr="00325FDF" w:rsidTr="00325FDF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25FDF" w:rsidRPr="00325FDF" w:rsidRDefault="00325FDF" w:rsidP="00325FD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Завершение:</w:t>
            </w:r>
            <w:r w:rsidRPr="0032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января 2020 г. в 11:59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25FDF" w:rsidRPr="00325FDF" w:rsidRDefault="00325FDF" w:rsidP="00325FD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Диапазоны:</w:t>
            </w:r>
            <w:r w:rsidRPr="0032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 м, 40 м, 20 м, 15 м, 10 м</w:t>
            </w:r>
          </w:p>
        </w:tc>
      </w:tr>
    </w:tbl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Четвертый полный выходной января.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КЛАССЫ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SOE – Single Operator Expert All Band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SOAB – Single Operator Single Radio All Band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SOAB100 - Single Operator Single Radio All Band 100w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SOABQRP – Single Operator Single Radio All Band 5w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MS – Multi Single, Multiple Operators, Single Transmitter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MM – Multi Mult Multiple Operators and radios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No SO2R in SOAB100 Transmitter power output 100w maximum in AB100 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Transmitter power output 5w maximum in QRP class.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All Single Operator and MS classes may only have one transmitted signal on the air at any one time.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CALLSIGNS on the EXPERTS list MUST enter SOE if single operator all band SOABQRO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Does not apply to SOAB QRP SOAB100 or single band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Anyone may choose to enter the SOE class.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Stations in areas that count as multipliers whose callsign does not reflects the correct area 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must append the area after their call. E.G. W1XXX/4. Penalty will be the log becomes CHECKLOG.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Use of remote station technology permitted. Callsign MUST be correct for the location of the transmitter.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КОНТРОЛЬНЫЕ НОМЕРА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Передается только порядковый номер связи (без RST).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ОЧКИ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Начисляется одно очко за каждую связь. Повторы разрешены на других диапазонах.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МНОЖИТЕЛЬ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Страны DXCC и районы JA, W, VE, VK единственный раз за время соревнований.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ПОДСЧЕТ РЕЗУЛЬТАТА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Произведение суммы очков на множитель и на континенты (max.6, независимо от диапазонов).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НАГРАДЫ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Призами награждаются победители в своих классах, сертификатами - по 10 лучших станций.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ОТЧЕТЫ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Отчеты в формате </w:t>
      </w:r>
      <w:proofErr w:type="spellStart"/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должны быть получены не позднее 7 дней </w:t>
      </w:r>
      <w:proofErr w:type="gramStart"/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через робот</w:t>
      </w:r>
      <w:proofErr w:type="gramEnd"/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RSGB: http://bartg.rsgbcc.org/cgi-bin/hfenter.pl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АДРЕС ДЛЯ ОТПРАВКИ ОТЧЕТА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http://bartg.rsgbcc.org/cgi-bin/hfenter.pl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 страница:</w:t>
      </w: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325FDF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http://www.bartg.org.uk/</w:t>
        </w:r>
      </w:hyperlink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СРОК ОТПРАВКИ ОТЧЕТА ::.</w:t>
      </w:r>
    </w:p>
    <w:p w:rsidR="00325FDF" w:rsidRPr="00325FDF" w:rsidRDefault="00325FDF" w:rsidP="00325FDF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5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02 февраля 2020 г.</w:t>
      </w:r>
    </w:p>
    <w:p w:rsidR="00325FDF" w:rsidRPr="00325FDF" w:rsidRDefault="00325FDF" w:rsidP="00325FDF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325FDF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КОММЕНТАРИИ ::.</w:t>
      </w:r>
    </w:p>
    <w:p w:rsidR="00325FDF" w:rsidRPr="00325FDF" w:rsidRDefault="00325FDF" w:rsidP="00325FD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25FD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Связи, проведенные в </w:t>
      </w:r>
      <w:proofErr w:type="spellStart"/>
      <w:r w:rsidRPr="00325FD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контесте</w:t>
      </w:r>
      <w:proofErr w:type="spellEnd"/>
      <w:r w:rsidRPr="00325FD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, засчитываются для дипломов BARTG. Подробности на </w:t>
      </w:r>
      <w:proofErr w:type="spellStart"/>
      <w:r w:rsidRPr="00325FD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са</w:t>
      </w:r>
      <w:proofErr w:type="spellEnd"/>
    </w:p>
    <w:p w:rsidR="00FB2E35" w:rsidRDefault="00325FDF" w:rsidP="00325FDF">
      <w:r w:rsidRPr="00325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25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25FD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Источник: QRZ.RU </w:t>
      </w:r>
      <w:hyperlink r:id="rId6" w:history="1">
        <w:r w:rsidRPr="00325FDF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shd w:val="clear" w:color="auto" w:fill="FFFFFF"/>
            <w:lang w:eastAsia="ru-RU"/>
          </w:rPr>
          <w:t>https://www.qrz.ru/contest/detail/118.html</w:t>
        </w:r>
      </w:hyperlink>
      <w:bookmarkStart w:id="0" w:name="_GoBack"/>
      <w:bookmarkEnd w:id="0"/>
    </w:p>
    <w:sectPr w:rsidR="00FB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F"/>
    <w:rsid w:val="00325FDF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590BE-FAF0-4733-8E1C-9FBC07D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16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457">
              <w:marLeft w:val="0"/>
              <w:marRight w:val="0"/>
              <w:marTop w:val="0"/>
              <w:marBottom w:val="300"/>
              <w:divBdr>
                <w:top w:val="single" w:sz="6" w:space="8" w:color="EEE2B2"/>
                <w:left w:val="none" w:sz="0" w:space="0" w:color="auto"/>
                <w:bottom w:val="single" w:sz="6" w:space="8" w:color="EEE2B2"/>
                <w:right w:val="none" w:sz="0" w:space="0" w:color="auto"/>
              </w:divBdr>
            </w:div>
            <w:div w:id="230964205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965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806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687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697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057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940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327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992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979">
              <w:marLeft w:val="0"/>
              <w:marRight w:val="0"/>
              <w:marTop w:val="150"/>
              <w:marBottom w:val="15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rz.ru/contest/detail/118.html" TargetMode="External"/><Relationship Id="rId5" Type="http://schemas.openxmlformats.org/officeDocument/2006/relationships/hyperlink" Target="http://www.bartg.org.uk/" TargetMode="External"/><Relationship Id="rId4" Type="http://schemas.openxmlformats.org/officeDocument/2006/relationships/hyperlink" Target="https://www.qrz.ru/contest/rating/contest?y=C&amp;g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2020-01-17T05:02:00Z</dcterms:created>
  <dcterms:modified xsi:type="dcterms:W3CDTF">2020-01-17T05:03:00Z</dcterms:modified>
</cp:coreProperties>
</file>